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52"/>
        <w:gridCol w:w="760"/>
        <w:gridCol w:w="2285"/>
        <w:gridCol w:w="743"/>
        <w:gridCol w:w="67"/>
        <w:gridCol w:w="92"/>
        <w:gridCol w:w="1314"/>
        <w:gridCol w:w="479"/>
        <w:gridCol w:w="950"/>
        <w:gridCol w:w="760"/>
        <w:gridCol w:w="1447"/>
      </w:tblGrid>
      <w:tr w:rsidR="008869CC" w:rsidRPr="00D92720" w:rsidTr="000F702A">
        <w:trPr>
          <w:trHeight w:val="256"/>
          <w:jc w:val="center"/>
        </w:trPr>
        <w:tc>
          <w:tcPr>
            <w:tcW w:w="7392" w:type="dxa"/>
            <w:gridSpan w:val="8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FE13AD" w:rsidP="00D92720">
            <w:pPr>
              <w:pStyle w:val="Text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1B06DC43" wp14:editId="713CA9E3">
                  <wp:extent cx="1220470" cy="534670"/>
                  <wp:effectExtent l="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10761C" w:rsidRPr="0010761C" w:rsidRDefault="0010761C" w:rsidP="009A0642">
            <w:pPr>
              <w:pStyle w:val="Heading2"/>
            </w:pPr>
            <w:r>
              <w:t>Project Manager:</w:t>
            </w:r>
          </w:p>
        </w:tc>
        <w:tc>
          <w:tcPr>
            <w:tcW w:w="1447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Default="00D92720" w:rsidP="00217130">
            <w:pPr>
              <w:pStyle w:val="Text"/>
              <w:jc w:val="right"/>
            </w:pPr>
          </w:p>
          <w:p w:rsidR="0010761C" w:rsidRPr="00D92720" w:rsidRDefault="0010761C" w:rsidP="00217130">
            <w:pPr>
              <w:pStyle w:val="Text"/>
              <w:jc w:val="right"/>
            </w:pPr>
          </w:p>
        </w:tc>
      </w:tr>
      <w:tr w:rsidR="0010761C" w:rsidRPr="00D92720" w:rsidTr="000F702A">
        <w:trPr>
          <w:trHeight w:val="276"/>
          <w:jc w:val="center"/>
        </w:trPr>
        <w:tc>
          <w:tcPr>
            <w:tcW w:w="7392" w:type="dxa"/>
            <w:gridSpan w:val="8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10761C" w:rsidRPr="00D92720" w:rsidRDefault="0010761C" w:rsidP="00D92720">
            <w:pPr>
              <w:pStyle w:val="Text"/>
            </w:pPr>
          </w:p>
        </w:tc>
        <w:tc>
          <w:tcPr>
            <w:tcW w:w="3157" w:type="dxa"/>
            <w:gridSpan w:val="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0761C" w:rsidRPr="0010761C" w:rsidRDefault="0010761C" w:rsidP="0010761C">
            <w:pPr>
              <w:pStyle w:val="Text"/>
              <w:rPr>
                <w:b/>
              </w:rPr>
            </w:pPr>
            <w:r w:rsidRPr="0010761C">
              <w:rPr>
                <w:b/>
              </w:rPr>
              <w:t>Date:</w:t>
            </w:r>
          </w:p>
        </w:tc>
      </w:tr>
      <w:tr w:rsidR="008869CC" w:rsidRPr="00D92720" w:rsidTr="000F702A">
        <w:trPr>
          <w:trHeight w:val="33"/>
          <w:jc w:val="center"/>
        </w:trPr>
        <w:tc>
          <w:tcPr>
            <w:tcW w:w="7392" w:type="dxa"/>
            <w:gridSpan w:val="8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D92720" w:rsidRDefault="008869CC" w:rsidP="00D92720">
            <w:pPr>
              <w:pStyle w:val="Text"/>
            </w:pPr>
          </w:p>
        </w:tc>
        <w:tc>
          <w:tcPr>
            <w:tcW w:w="3157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D92720" w:rsidRDefault="008869CC" w:rsidP="00217130">
            <w:pPr>
              <w:pStyle w:val="Text"/>
              <w:jc w:val="right"/>
            </w:pPr>
          </w:p>
        </w:tc>
      </w:tr>
      <w:tr w:rsidR="00493B08" w:rsidRPr="00D92720" w:rsidTr="000F702A">
        <w:trPr>
          <w:trHeight w:hRule="exact" w:val="711"/>
          <w:jc w:val="center"/>
        </w:trPr>
        <w:tc>
          <w:tcPr>
            <w:tcW w:w="10549" w:type="dxa"/>
            <w:gridSpan w:val="11"/>
            <w:shd w:val="clear" w:color="auto" w:fill="auto"/>
            <w:vAlign w:val="bottom"/>
          </w:tcPr>
          <w:p w:rsidR="00493B08" w:rsidRDefault="0010761C" w:rsidP="009A0642">
            <w:pPr>
              <w:pStyle w:val="Heading1"/>
            </w:pPr>
            <w:r>
              <w:t>Quotation Information</w:t>
            </w:r>
            <w:r w:rsidR="000F4FCD">
              <w:t xml:space="preserve"> </w:t>
            </w:r>
            <w:r>
              <w:t>-</w:t>
            </w:r>
            <w:r w:rsidR="000F4FCD">
              <w:t xml:space="preserve"> </w:t>
            </w:r>
            <w:r w:rsidR="009A0642">
              <w:t>ABB Flow Meter</w:t>
            </w:r>
          </w:p>
          <w:p w:rsidR="000F4FCD" w:rsidRPr="000F4FCD" w:rsidRDefault="000F4FCD" w:rsidP="000F4FCD">
            <w:r>
              <w:t xml:space="preserve">                     </w:t>
            </w:r>
            <w:r w:rsidRPr="000F4FCD">
              <w:rPr>
                <w:color w:val="FF0000"/>
              </w:rPr>
              <w:t xml:space="preserve">Applicable for: Coriolis Meter, </w:t>
            </w:r>
            <w:proofErr w:type="spellStart"/>
            <w:r w:rsidRPr="000F4FCD">
              <w:rPr>
                <w:color w:val="FF0000"/>
              </w:rPr>
              <w:t>Magmeter</w:t>
            </w:r>
            <w:proofErr w:type="spellEnd"/>
            <w:r w:rsidRPr="000F4FCD">
              <w:rPr>
                <w:color w:val="FF0000"/>
              </w:rPr>
              <w:t xml:space="preserve">, Vortex Meter, Swirl Meter, </w:t>
            </w:r>
            <w:proofErr w:type="spellStart"/>
            <w:r w:rsidRPr="000F4FCD">
              <w:rPr>
                <w:color w:val="FF0000"/>
              </w:rPr>
              <w:t>Wedgemeter</w:t>
            </w:r>
            <w:proofErr w:type="spellEnd"/>
            <w:r w:rsidRPr="000F4FCD">
              <w:rPr>
                <w:color w:val="FF0000"/>
              </w:rPr>
              <w:t>, Integral Orifice, Pitot Tube, Orifice</w:t>
            </w:r>
          </w:p>
        </w:tc>
      </w:tr>
      <w:tr w:rsidR="00493B08" w:rsidRPr="00D92720" w:rsidTr="000F702A">
        <w:trPr>
          <w:trHeight w:hRule="exact" w:val="711"/>
          <w:jc w:val="center"/>
        </w:trPr>
        <w:tc>
          <w:tcPr>
            <w:tcW w:w="10549" w:type="dxa"/>
            <w:gridSpan w:val="11"/>
            <w:tcBorders>
              <w:bottom w:val="single" w:sz="4" w:space="0" w:color="999999"/>
            </w:tcBorders>
            <w:shd w:val="clear" w:color="auto" w:fill="auto"/>
          </w:tcPr>
          <w:p w:rsidR="00493B08" w:rsidRDefault="0010761C" w:rsidP="0068599D">
            <w:pPr>
              <w:pStyle w:val="Heading4"/>
            </w:pPr>
            <w:r>
              <w:t xml:space="preserve">In order to expedite a quote, please fill in as much information as possible </w:t>
            </w:r>
            <w:r w:rsidR="000F702A">
              <w:t>and transmit to your local ABB Representative</w:t>
            </w:r>
          </w:p>
          <w:p w:rsidR="000A5523" w:rsidRPr="000A5523" w:rsidRDefault="000A5523" w:rsidP="000A5523"/>
        </w:tc>
      </w:tr>
      <w:tr w:rsidR="000A5523" w:rsidRPr="00D92720" w:rsidTr="000F702A">
        <w:trPr>
          <w:trHeight w:hRule="exact" w:val="342"/>
          <w:jc w:val="center"/>
        </w:trPr>
        <w:tc>
          <w:tcPr>
            <w:tcW w:w="1054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0A5523" w:rsidRPr="00D92720" w:rsidRDefault="000A5523" w:rsidP="00E03B0A">
            <w:pPr>
              <w:pStyle w:val="Heading3"/>
            </w:pPr>
            <w:r>
              <w:t>Buyer Information</w:t>
            </w:r>
          </w:p>
        </w:tc>
      </w:tr>
      <w:tr w:rsidR="007B6DAE" w:rsidRPr="004734AB" w:rsidTr="000F702A">
        <w:trPr>
          <w:trHeight w:val="285"/>
          <w:jc w:val="center"/>
        </w:trPr>
        <w:tc>
          <w:tcPr>
            <w:tcW w:w="1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B6DAE" w:rsidRPr="00D87B4D" w:rsidRDefault="007B6DAE" w:rsidP="00E03B0A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Contact Name:</w:t>
            </w:r>
          </w:p>
        </w:tc>
        <w:tc>
          <w:tcPr>
            <w:tcW w:w="3855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B6DAE" w:rsidRDefault="007B6DAE" w:rsidP="00E03B0A">
            <w:pPr>
              <w:pStyle w:val="Text"/>
              <w:rPr>
                <w:sz w:val="14"/>
              </w:rPr>
            </w:pPr>
          </w:p>
          <w:p w:rsidR="00B723B3" w:rsidRPr="00D87B4D" w:rsidRDefault="00B723B3" w:rsidP="00E03B0A">
            <w:pPr>
              <w:pStyle w:val="Text"/>
              <w:rPr>
                <w:sz w:val="1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B6DAE" w:rsidRPr="007B6DAE" w:rsidRDefault="007B6DAE" w:rsidP="00E03B0A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Phone:</w:t>
            </w:r>
          </w:p>
        </w:tc>
        <w:tc>
          <w:tcPr>
            <w:tcW w:w="363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6DAE" w:rsidRPr="00D87B4D" w:rsidRDefault="007B6DAE" w:rsidP="00E03B0A">
            <w:pPr>
              <w:pStyle w:val="Text"/>
              <w:rPr>
                <w:sz w:val="14"/>
              </w:rPr>
            </w:pPr>
          </w:p>
        </w:tc>
      </w:tr>
      <w:tr w:rsidR="007B6DAE" w:rsidRPr="004734AB" w:rsidTr="000F702A">
        <w:trPr>
          <w:trHeight w:val="285"/>
          <w:jc w:val="center"/>
        </w:trPr>
        <w:tc>
          <w:tcPr>
            <w:tcW w:w="1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B6DAE" w:rsidRPr="007B6DAE" w:rsidRDefault="007B6DAE" w:rsidP="007B6DAE">
            <w:pPr>
              <w:pStyle w:val="Text"/>
              <w:rPr>
                <w:b/>
                <w:sz w:val="14"/>
              </w:rPr>
            </w:pPr>
            <w:r>
              <w:rPr>
                <w:b/>
                <w:sz w:val="14"/>
              </w:rPr>
              <w:t>Company Name:</w:t>
            </w:r>
          </w:p>
        </w:tc>
        <w:tc>
          <w:tcPr>
            <w:tcW w:w="3855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B6DAE" w:rsidRDefault="007B6DAE" w:rsidP="00E03B0A">
            <w:pPr>
              <w:pStyle w:val="Text"/>
              <w:rPr>
                <w:sz w:val="14"/>
              </w:rPr>
            </w:pPr>
          </w:p>
          <w:p w:rsidR="00705DE8" w:rsidRPr="00D87B4D" w:rsidRDefault="00705DE8" w:rsidP="00E03B0A">
            <w:pPr>
              <w:pStyle w:val="Text"/>
              <w:rPr>
                <w:sz w:val="1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B6DAE" w:rsidRPr="00D87B4D" w:rsidRDefault="007B6DAE" w:rsidP="0010761C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Country:</w:t>
            </w:r>
          </w:p>
        </w:tc>
        <w:tc>
          <w:tcPr>
            <w:tcW w:w="363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6DAE" w:rsidRPr="00D87B4D" w:rsidRDefault="007B6DAE" w:rsidP="00E03B0A">
            <w:pPr>
              <w:pStyle w:val="Text"/>
              <w:rPr>
                <w:sz w:val="14"/>
              </w:rPr>
            </w:pPr>
          </w:p>
        </w:tc>
      </w:tr>
      <w:tr w:rsidR="007B6DAE" w:rsidRPr="00D92720" w:rsidTr="000F702A">
        <w:trPr>
          <w:trHeight w:val="285"/>
          <w:jc w:val="center"/>
        </w:trPr>
        <w:tc>
          <w:tcPr>
            <w:tcW w:w="2412" w:type="dxa"/>
            <w:gridSpan w:val="2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:rsidR="00705DE8" w:rsidRDefault="00705DE8" w:rsidP="00E03B0A">
            <w:pPr>
              <w:pStyle w:val="Text"/>
              <w:rPr>
                <w:rStyle w:val="Heading2Char"/>
                <w:sz w:val="14"/>
              </w:rPr>
            </w:pPr>
          </w:p>
          <w:p w:rsidR="007B6DAE" w:rsidRDefault="007B6DAE" w:rsidP="00E03B0A">
            <w:pPr>
              <w:pStyle w:val="Text"/>
              <w:rPr>
                <w:sz w:val="14"/>
              </w:rPr>
            </w:pPr>
            <w:r w:rsidRPr="00D87B4D">
              <w:rPr>
                <w:rStyle w:val="Heading2Char"/>
                <w:sz w:val="14"/>
              </w:rPr>
              <w:t>City:</w:t>
            </w:r>
            <w:r w:rsidRPr="00D87B4D">
              <w:rPr>
                <w:sz w:val="14"/>
              </w:rPr>
              <w:t xml:space="preserve"> </w:t>
            </w:r>
          </w:p>
          <w:p w:rsidR="00705DE8" w:rsidRPr="00D87B4D" w:rsidRDefault="00705DE8" w:rsidP="00E03B0A">
            <w:pPr>
              <w:pStyle w:val="Text"/>
              <w:rPr>
                <w:sz w:val="14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6DAE" w:rsidRPr="00D87B4D" w:rsidRDefault="007B6DAE" w:rsidP="00E03B0A">
            <w:pPr>
              <w:pStyle w:val="Text"/>
              <w:rPr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:rsidR="007B6DAE" w:rsidRPr="00D87B4D" w:rsidRDefault="007B6DAE" w:rsidP="00E03B0A">
            <w:pPr>
              <w:pStyle w:val="Heading2"/>
              <w:rPr>
                <w:sz w:val="14"/>
              </w:rPr>
            </w:pPr>
            <w:r w:rsidRPr="00D87B4D">
              <w:rPr>
                <w:sz w:val="14"/>
              </w:rPr>
              <w:t>State</w:t>
            </w:r>
            <w:r w:rsidR="00705DE8">
              <w:rPr>
                <w:sz w:val="14"/>
              </w:rPr>
              <w:t>:</w:t>
            </w:r>
          </w:p>
        </w:tc>
        <w:tc>
          <w:tcPr>
            <w:tcW w:w="220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6DAE" w:rsidRPr="00D92720" w:rsidRDefault="007B6DAE" w:rsidP="004734AB">
            <w:pPr>
              <w:pStyle w:val="Text"/>
            </w:pPr>
          </w:p>
        </w:tc>
      </w:tr>
      <w:tr w:rsidR="007B6DAE" w:rsidRPr="00D92720" w:rsidTr="000F702A">
        <w:trPr>
          <w:trHeight w:hRule="exact" w:val="342"/>
          <w:jc w:val="center"/>
        </w:trPr>
        <w:tc>
          <w:tcPr>
            <w:tcW w:w="1054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7B6DAE" w:rsidRPr="00D92720" w:rsidRDefault="00137A5F" w:rsidP="00356DC5">
            <w:pPr>
              <w:pStyle w:val="Heading3"/>
            </w:pPr>
            <w:r>
              <w:t>PRODUCT SPECIFICATION</w:t>
            </w:r>
          </w:p>
        </w:tc>
      </w:tr>
      <w:tr w:rsidR="007B6DAE" w:rsidRPr="00C603AE" w:rsidTr="000F702A">
        <w:trPr>
          <w:trHeight w:val="234"/>
          <w:jc w:val="center"/>
        </w:trPr>
        <w:tc>
          <w:tcPr>
            <w:tcW w:w="550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7B6DAE" w:rsidRPr="00D87B4D" w:rsidRDefault="007B6DAE" w:rsidP="00FE13AD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End User:</w:t>
            </w:r>
          </w:p>
        </w:tc>
        <w:tc>
          <w:tcPr>
            <w:tcW w:w="5042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B6DAE" w:rsidRDefault="007B6DAE" w:rsidP="00FE13AD">
            <w:pPr>
              <w:pStyle w:val="Text"/>
              <w:rPr>
                <w:b/>
                <w:sz w:val="14"/>
              </w:rPr>
            </w:pPr>
            <w:r>
              <w:rPr>
                <w:b/>
                <w:sz w:val="14"/>
              </w:rPr>
              <w:t>Country:</w:t>
            </w:r>
          </w:p>
          <w:p w:rsidR="00B723B3" w:rsidRPr="00D87B4D" w:rsidRDefault="00B723B3" w:rsidP="00FE13AD">
            <w:pPr>
              <w:pStyle w:val="Text"/>
              <w:rPr>
                <w:b/>
                <w:sz w:val="14"/>
              </w:rPr>
            </w:pPr>
          </w:p>
        </w:tc>
      </w:tr>
      <w:tr w:rsidR="007B6DAE" w:rsidRPr="00C603AE" w:rsidTr="000F702A">
        <w:trPr>
          <w:trHeight w:val="234"/>
          <w:jc w:val="center"/>
        </w:trPr>
        <w:tc>
          <w:tcPr>
            <w:tcW w:w="550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7B6DAE" w:rsidRDefault="007B6DAE" w:rsidP="00FE13AD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City:</w:t>
            </w:r>
          </w:p>
          <w:p w:rsidR="00B723B3" w:rsidRPr="00B723B3" w:rsidRDefault="00B723B3" w:rsidP="00B723B3"/>
        </w:tc>
        <w:tc>
          <w:tcPr>
            <w:tcW w:w="5042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B6DAE" w:rsidRDefault="007B6DAE" w:rsidP="00FE13AD">
            <w:pPr>
              <w:pStyle w:val="Text"/>
              <w:rPr>
                <w:b/>
                <w:sz w:val="14"/>
              </w:rPr>
            </w:pPr>
            <w:r>
              <w:rPr>
                <w:b/>
                <w:sz w:val="14"/>
              </w:rPr>
              <w:t>State:</w:t>
            </w:r>
          </w:p>
          <w:p w:rsidR="00B723B3" w:rsidRPr="00D87B4D" w:rsidRDefault="00B723B3" w:rsidP="00FE13AD">
            <w:pPr>
              <w:pStyle w:val="Text"/>
              <w:rPr>
                <w:b/>
                <w:sz w:val="14"/>
              </w:rPr>
            </w:pPr>
          </w:p>
        </w:tc>
      </w:tr>
      <w:tr w:rsidR="007B6DAE" w:rsidRPr="00C603AE" w:rsidTr="000F702A">
        <w:trPr>
          <w:trHeight w:val="234"/>
          <w:jc w:val="center"/>
        </w:trPr>
        <w:tc>
          <w:tcPr>
            <w:tcW w:w="550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7B6DAE" w:rsidRPr="00D87B4D" w:rsidRDefault="007B6DAE" w:rsidP="00FE13AD">
            <w:pPr>
              <w:pStyle w:val="Heading2"/>
              <w:rPr>
                <w:sz w:val="14"/>
              </w:rPr>
            </w:pPr>
            <w:r w:rsidRPr="00D87B4D">
              <w:rPr>
                <w:sz w:val="14"/>
              </w:rPr>
              <w:t>Technical Contact Name:</w:t>
            </w:r>
          </w:p>
        </w:tc>
        <w:tc>
          <w:tcPr>
            <w:tcW w:w="5042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B6DAE" w:rsidRPr="00D87B4D" w:rsidRDefault="007B6DAE" w:rsidP="00FE13AD">
            <w:pPr>
              <w:pStyle w:val="Text"/>
              <w:rPr>
                <w:b/>
                <w:sz w:val="14"/>
              </w:rPr>
            </w:pPr>
            <w:r w:rsidRPr="00D87B4D">
              <w:rPr>
                <w:b/>
                <w:sz w:val="14"/>
              </w:rPr>
              <w:t>Phone:</w:t>
            </w:r>
          </w:p>
          <w:p w:rsidR="007B6DAE" w:rsidRPr="00C603AE" w:rsidRDefault="007B6DAE" w:rsidP="00FE13AD">
            <w:pPr>
              <w:pStyle w:val="Text"/>
            </w:pPr>
          </w:p>
        </w:tc>
      </w:tr>
      <w:tr w:rsidR="00137A5F" w:rsidRPr="00C603AE" w:rsidTr="00B31679">
        <w:trPr>
          <w:trHeight w:val="234"/>
          <w:jc w:val="center"/>
        </w:trPr>
        <w:tc>
          <w:tcPr>
            <w:tcW w:w="559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137A5F" w:rsidRDefault="00137A5F" w:rsidP="0097459C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Desired</w:t>
            </w:r>
            <w:r w:rsidR="000F4FCD">
              <w:rPr>
                <w:sz w:val="14"/>
              </w:rPr>
              <w:t xml:space="preserve"> Flow Meter Model/Type</w:t>
            </w:r>
            <w:r w:rsidR="000F4FCD" w:rsidRPr="000F4FCD">
              <w:rPr>
                <w:color w:val="FF0000"/>
                <w:sz w:val="14"/>
              </w:rPr>
              <w:t xml:space="preserve"> (Technology</w:t>
            </w:r>
            <w:r w:rsidRPr="000F4FCD">
              <w:rPr>
                <w:color w:val="FF0000"/>
                <w:sz w:val="14"/>
              </w:rPr>
              <w:t>)</w:t>
            </w:r>
            <w:r>
              <w:rPr>
                <w:sz w:val="14"/>
              </w:rPr>
              <w:t>:</w:t>
            </w:r>
          </w:p>
          <w:p w:rsidR="00137A5F" w:rsidRPr="00137A5F" w:rsidRDefault="00137A5F" w:rsidP="00137A5F"/>
        </w:tc>
        <w:tc>
          <w:tcPr>
            <w:tcW w:w="4950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37A5F" w:rsidRDefault="00137A5F" w:rsidP="0097459C">
            <w:pPr>
              <w:pStyle w:val="Text"/>
              <w:rPr>
                <w:b/>
                <w:sz w:val="14"/>
              </w:rPr>
            </w:pPr>
          </w:p>
        </w:tc>
      </w:tr>
      <w:tr w:rsidR="000F702A" w:rsidRPr="00C603AE" w:rsidTr="00B31679">
        <w:trPr>
          <w:trHeight w:val="234"/>
          <w:jc w:val="center"/>
        </w:trPr>
        <w:tc>
          <w:tcPr>
            <w:tcW w:w="559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0F702A" w:rsidRDefault="000F4FCD" w:rsidP="0097459C">
            <w:pPr>
              <w:pStyle w:val="Heading2"/>
              <w:rPr>
                <w:sz w:val="14"/>
              </w:rPr>
            </w:pPr>
            <w:r w:rsidRPr="000F4FCD">
              <w:rPr>
                <w:color w:val="FF0000"/>
                <w:sz w:val="14"/>
              </w:rPr>
              <w:t>Pipe</w:t>
            </w:r>
            <w:r>
              <w:rPr>
                <w:color w:val="FF0000"/>
                <w:sz w:val="14"/>
              </w:rPr>
              <w:t xml:space="preserve"> (line)</w:t>
            </w:r>
            <w:r w:rsidRPr="000F4FCD">
              <w:rPr>
                <w:color w:val="FF0000"/>
                <w:sz w:val="14"/>
              </w:rPr>
              <w:t xml:space="preserve"> Size and Schedule:</w:t>
            </w:r>
          </w:p>
          <w:p w:rsidR="000F702A" w:rsidRPr="000F702A" w:rsidRDefault="000F702A" w:rsidP="000F702A"/>
        </w:tc>
        <w:tc>
          <w:tcPr>
            <w:tcW w:w="4950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702A" w:rsidRDefault="000F702A" w:rsidP="0097459C">
            <w:pPr>
              <w:pStyle w:val="Text"/>
              <w:rPr>
                <w:b/>
                <w:sz w:val="14"/>
              </w:rPr>
            </w:pPr>
          </w:p>
        </w:tc>
      </w:tr>
      <w:tr w:rsidR="000F702A" w:rsidRPr="00C603AE" w:rsidTr="00E270E8">
        <w:trPr>
          <w:trHeight w:val="234"/>
          <w:jc w:val="center"/>
        </w:trPr>
        <w:tc>
          <w:tcPr>
            <w:tcW w:w="54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0F702A" w:rsidRDefault="000F4FCD" w:rsidP="0097459C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 xml:space="preserve">Desired </w:t>
            </w:r>
            <w:r w:rsidR="000F702A">
              <w:rPr>
                <w:sz w:val="14"/>
              </w:rPr>
              <w:t>Process Connection</w:t>
            </w:r>
            <w:r>
              <w:rPr>
                <w:sz w:val="14"/>
              </w:rPr>
              <w:t>s</w:t>
            </w:r>
            <w:r w:rsidR="00E31B6D">
              <w:rPr>
                <w:sz w:val="14"/>
              </w:rPr>
              <w:t xml:space="preserve"> and rating</w:t>
            </w:r>
            <w:r>
              <w:rPr>
                <w:sz w:val="14"/>
              </w:rPr>
              <w:t xml:space="preserve"> (flanged, NPT, Socket Weld,</w:t>
            </w:r>
            <w:r w:rsidR="00E31B6D">
              <w:rPr>
                <w:sz w:val="14"/>
              </w:rPr>
              <w:t xml:space="preserve"> wafer,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etc</w:t>
            </w:r>
            <w:proofErr w:type="spellEnd"/>
            <w:r>
              <w:rPr>
                <w:sz w:val="14"/>
              </w:rPr>
              <w:t>)</w:t>
            </w:r>
            <w:r w:rsidR="000F702A">
              <w:rPr>
                <w:sz w:val="14"/>
              </w:rPr>
              <w:t>:</w:t>
            </w:r>
          </w:p>
          <w:p w:rsidR="000F702A" w:rsidRPr="000F702A" w:rsidRDefault="000F702A" w:rsidP="000F702A"/>
        </w:tc>
        <w:tc>
          <w:tcPr>
            <w:tcW w:w="5109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702A" w:rsidRDefault="000F702A" w:rsidP="0097459C">
            <w:pPr>
              <w:pStyle w:val="Text"/>
              <w:rPr>
                <w:b/>
                <w:sz w:val="14"/>
              </w:rPr>
            </w:pPr>
          </w:p>
        </w:tc>
      </w:tr>
      <w:tr w:rsidR="000F702A" w:rsidRPr="00C603AE" w:rsidTr="00E270E8">
        <w:trPr>
          <w:trHeight w:val="234"/>
          <w:jc w:val="center"/>
        </w:trPr>
        <w:tc>
          <w:tcPr>
            <w:tcW w:w="54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0F4FCD" w:rsidRPr="00E31B6D" w:rsidRDefault="000F4FCD" w:rsidP="000F4FCD">
            <w:pPr>
              <w:rPr>
                <w:b/>
              </w:rPr>
            </w:pPr>
            <w:r w:rsidRPr="00E31B6D">
              <w:rPr>
                <w:b/>
              </w:rPr>
              <w:t>Hazardous Area Classification:</w:t>
            </w:r>
          </w:p>
          <w:p w:rsidR="000F4FCD" w:rsidRPr="00E31B6D" w:rsidRDefault="000F4FCD" w:rsidP="000F4FCD">
            <w:pPr>
              <w:rPr>
                <w:b/>
              </w:rPr>
            </w:pPr>
            <w:r w:rsidRPr="00E31B6D">
              <w:rPr>
                <w:b/>
              </w:rPr>
              <w:t xml:space="preserve">Agency (FM, CSA, ATEX, </w:t>
            </w:r>
            <w:proofErr w:type="spellStart"/>
            <w:r w:rsidRPr="00E31B6D">
              <w:rPr>
                <w:b/>
              </w:rPr>
              <w:t>etc</w:t>
            </w:r>
            <w:proofErr w:type="spellEnd"/>
            <w:r w:rsidRPr="00E31B6D">
              <w:rPr>
                <w:b/>
              </w:rPr>
              <w:t>):</w:t>
            </w:r>
          </w:p>
          <w:p w:rsidR="000F4FCD" w:rsidRPr="00E31B6D" w:rsidRDefault="000F4FCD" w:rsidP="000F4FCD">
            <w:pPr>
              <w:rPr>
                <w:b/>
              </w:rPr>
            </w:pPr>
            <w:r w:rsidRPr="00E31B6D">
              <w:rPr>
                <w:b/>
              </w:rPr>
              <w:t>Meth</w:t>
            </w:r>
            <w:r w:rsidR="00E31B6D" w:rsidRPr="00E31B6D">
              <w:rPr>
                <w:b/>
              </w:rPr>
              <w:t>od of Protection (XP</w:t>
            </w:r>
            <w:r w:rsidRPr="00E31B6D">
              <w:rPr>
                <w:b/>
              </w:rPr>
              <w:t>, Intrinsically Safe, Non-</w:t>
            </w:r>
            <w:proofErr w:type="spellStart"/>
            <w:r w:rsidRPr="00E31B6D">
              <w:rPr>
                <w:b/>
              </w:rPr>
              <w:t>Incendive</w:t>
            </w:r>
            <w:proofErr w:type="spellEnd"/>
            <w:r w:rsidRPr="00E31B6D">
              <w:rPr>
                <w:b/>
              </w:rPr>
              <w:t xml:space="preserve">, </w:t>
            </w:r>
            <w:proofErr w:type="spellStart"/>
            <w:r w:rsidRPr="00E31B6D">
              <w:rPr>
                <w:b/>
              </w:rPr>
              <w:t>etc</w:t>
            </w:r>
            <w:proofErr w:type="spellEnd"/>
            <w:r w:rsidRPr="00E31B6D">
              <w:rPr>
                <w:b/>
              </w:rPr>
              <w:t xml:space="preserve">): </w:t>
            </w:r>
          </w:p>
          <w:p w:rsidR="000F702A" w:rsidRPr="00E31B6D" w:rsidRDefault="00E31B6D" w:rsidP="000F4FCD">
            <w:pPr>
              <w:rPr>
                <w:b/>
              </w:rPr>
            </w:pPr>
            <w:r>
              <w:rPr>
                <w:b/>
              </w:rPr>
              <w:t xml:space="preserve">Other Approvals (CRN, RETIE, SIL2,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): </w:t>
            </w:r>
          </w:p>
        </w:tc>
        <w:tc>
          <w:tcPr>
            <w:tcW w:w="5109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702A" w:rsidRDefault="000F702A" w:rsidP="0097459C">
            <w:pPr>
              <w:pStyle w:val="Text"/>
              <w:rPr>
                <w:b/>
                <w:sz w:val="14"/>
              </w:rPr>
            </w:pPr>
          </w:p>
          <w:p w:rsidR="000F702A" w:rsidRPr="0041008E" w:rsidRDefault="000F702A" w:rsidP="0097459C">
            <w:pPr>
              <w:pStyle w:val="Text"/>
              <w:rPr>
                <w:b/>
              </w:rPr>
            </w:pPr>
          </w:p>
        </w:tc>
      </w:tr>
      <w:tr w:rsidR="000F702A" w:rsidRPr="00C603AE" w:rsidTr="000F702A">
        <w:trPr>
          <w:trHeight w:val="234"/>
          <w:jc w:val="center"/>
        </w:trPr>
        <w:tc>
          <w:tcPr>
            <w:tcW w:w="550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0F702A" w:rsidRDefault="000F702A" w:rsidP="000F702A">
            <w:pPr>
              <w:rPr>
                <w:b/>
              </w:rPr>
            </w:pPr>
            <w:r>
              <w:rPr>
                <w:sz w:val="14"/>
              </w:rPr>
              <w:t xml:space="preserve">   </w:t>
            </w:r>
            <w:r w:rsidRPr="000F702A">
              <w:rPr>
                <w:b/>
              </w:rPr>
              <w:t>Fluid Name:</w:t>
            </w:r>
          </w:p>
          <w:p w:rsidR="000F702A" w:rsidRDefault="000F702A" w:rsidP="000F702A">
            <w:pPr>
              <w:rPr>
                <w:b/>
              </w:rPr>
            </w:pPr>
          </w:p>
          <w:p w:rsidR="000F702A" w:rsidRDefault="000F702A" w:rsidP="000F702A">
            <w:pPr>
              <w:rPr>
                <w:b/>
              </w:rPr>
            </w:pPr>
          </w:p>
          <w:p w:rsidR="000F702A" w:rsidRPr="000F702A" w:rsidRDefault="000F702A" w:rsidP="000F4FCD">
            <w:pPr>
              <w:pStyle w:val="Heading2"/>
              <w:rPr>
                <w:b w:val="0"/>
              </w:rPr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5042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702A" w:rsidRDefault="000F4FCD" w:rsidP="0041008E">
            <w:pPr>
              <w:pStyle w:val="Tex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Fluid Type (liquid, gas, steam, (sat), </w:t>
            </w:r>
            <w:proofErr w:type="spellStart"/>
            <w:r>
              <w:rPr>
                <w:b/>
                <w:sz w:val="14"/>
              </w:rPr>
              <w:t>etc</w:t>
            </w:r>
            <w:proofErr w:type="spellEnd"/>
            <w:r>
              <w:rPr>
                <w:b/>
                <w:sz w:val="14"/>
              </w:rPr>
              <w:t>):</w:t>
            </w:r>
          </w:p>
          <w:p w:rsidR="000F702A" w:rsidRDefault="000F702A" w:rsidP="0041008E">
            <w:pPr>
              <w:pStyle w:val="Text"/>
              <w:rPr>
                <w:b/>
                <w:sz w:val="14"/>
              </w:rPr>
            </w:pPr>
          </w:p>
          <w:p w:rsidR="000F702A" w:rsidRPr="0041008E" w:rsidRDefault="000F702A" w:rsidP="0041008E">
            <w:pPr>
              <w:pStyle w:val="Text"/>
              <w:rPr>
                <w:b/>
              </w:rPr>
            </w:pPr>
          </w:p>
        </w:tc>
      </w:tr>
      <w:tr w:rsidR="00E270E8" w:rsidRPr="00C603AE" w:rsidTr="00E270E8">
        <w:trPr>
          <w:trHeight w:val="394"/>
          <w:jc w:val="center"/>
        </w:trPr>
        <w:tc>
          <w:tcPr>
            <w:tcW w:w="54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E270E8" w:rsidRDefault="00E270E8" w:rsidP="00AC329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Flow Calculations Based on:            </w:t>
            </w:r>
            <w:r w:rsidRPr="00E270E8">
              <w:rPr>
                <w:sz w:val="14"/>
              </w:rPr>
              <w:t xml:space="preserve">Actual        </w:t>
            </w:r>
            <w:r>
              <w:rPr>
                <w:sz w:val="14"/>
              </w:rPr>
              <w:t xml:space="preserve"> </w:t>
            </w:r>
            <w:r w:rsidRPr="00E270E8">
              <w:rPr>
                <w:sz w:val="14"/>
              </w:rPr>
              <w:t xml:space="preserve"> Normal    </w:t>
            </w:r>
            <w:r>
              <w:rPr>
                <w:sz w:val="14"/>
              </w:rPr>
              <w:t xml:space="preserve">      </w:t>
            </w:r>
            <w:r w:rsidRPr="00E270E8">
              <w:rPr>
                <w:sz w:val="14"/>
              </w:rPr>
              <w:t xml:space="preserve"> Standard</w:t>
            </w:r>
          </w:p>
        </w:tc>
        <w:tc>
          <w:tcPr>
            <w:tcW w:w="5109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270E8" w:rsidRPr="001E5852" w:rsidRDefault="00E270E8" w:rsidP="00FE13AD">
            <w:pPr>
              <w:pStyle w:val="Text"/>
              <w:rPr>
                <w:b/>
                <w:sz w:val="14"/>
              </w:rPr>
            </w:pPr>
          </w:p>
        </w:tc>
      </w:tr>
      <w:tr w:rsidR="000F702A" w:rsidRPr="00C603AE" w:rsidTr="00E270E8">
        <w:trPr>
          <w:trHeight w:val="394"/>
          <w:jc w:val="center"/>
        </w:trPr>
        <w:tc>
          <w:tcPr>
            <w:tcW w:w="54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0F702A" w:rsidRDefault="000F702A" w:rsidP="00AC329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Flow Rate (min, max, operating point):              </w:t>
            </w:r>
          </w:p>
          <w:p w:rsidR="000F702A" w:rsidRDefault="000F702A" w:rsidP="00AC3298">
            <w:pPr>
              <w:rPr>
                <w:b/>
                <w:sz w:val="14"/>
              </w:rPr>
            </w:pPr>
          </w:p>
          <w:p w:rsidR="000F702A" w:rsidRPr="00DD70A8" w:rsidRDefault="000F702A" w:rsidP="00AC3298">
            <w:pPr>
              <w:rPr>
                <w:b/>
              </w:rPr>
            </w:pPr>
            <w:r>
              <w:rPr>
                <w:b/>
                <w:sz w:val="14"/>
              </w:rPr>
              <w:t xml:space="preserve">Units:                                </w:t>
            </w:r>
          </w:p>
          <w:p w:rsidR="000F702A" w:rsidRPr="00AC3298" w:rsidRDefault="000F702A" w:rsidP="00AC3298"/>
        </w:tc>
        <w:tc>
          <w:tcPr>
            <w:tcW w:w="5109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702A" w:rsidRPr="001E5852" w:rsidRDefault="000F702A" w:rsidP="00FE13AD">
            <w:pPr>
              <w:pStyle w:val="Text"/>
              <w:rPr>
                <w:b/>
                <w:sz w:val="14"/>
              </w:rPr>
            </w:pPr>
          </w:p>
        </w:tc>
      </w:tr>
      <w:tr w:rsidR="000F702A" w:rsidRPr="00C603AE" w:rsidTr="000F702A">
        <w:trPr>
          <w:trHeight w:val="234"/>
          <w:jc w:val="center"/>
        </w:trPr>
        <w:tc>
          <w:tcPr>
            <w:tcW w:w="469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0F702A" w:rsidRDefault="000F702A" w:rsidP="00DD70A8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De</w:t>
            </w:r>
            <w:r w:rsidR="00E31B6D">
              <w:rPr>
                <w:sz w:val="14"/>
              </w:rPr>
              <w:t>nsity or Specific Gravity (min, max, operating)</w:t>
            </w:r>
            <w:r>
              <w:rPr>
                <w:sz w:val="14"/>
              </w:rPr>
              <w:t xml:space="preserve">: </w:t>
            </w:r>
          </w:p>
          <w:p w:rsidR="000F702A" w:rsidRDefault="000F702A" w:rsidP="00DD70A8"/>
          <w:p w:rsidR="000F702A" w:rsidRPr="00DD70A8" w:rsidRDefault="000F702A" w:rsidP="00DD70A8">
            <w:pPr>
              <w:rPr>
                <w:b/>
              </w:rPr>
            </w:pPr>
            <w:r w:rsidRPr="00DD70A8">
              <w:rPr>
                <w:b/>
              </w:rPr>
              <w:t>Units:</w:t>
            </w:r>
          </w:p>
          <w:p w:rsidR="000F702A" w:rsidRPr="00DD70A8" w:rsidRDefault="000F702A" w:rsidP="00DD70A8"/>
        </w:tc>
        <w:tc>
          <w:tcPr>
            <w:tcW w:w="5852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702A" w:rsidRPr="00FE13AD" w:rsidRDefault="000F702A" w:rsidP="00FE13AD">
            <w:pPr>
              <w:pStyle w:val="Text"/>
              <w:rPr>
                <w:b/>
              </w:rPr>
            </w:pPr>
          </w:p>
        </w:tc>
      </w:tr>
      <w:tr w:rsidR="000F702A" w:rsidRPr="00C603AE" w:rsidTr="00E270E8">
        <w:trPr>
          <w:trHeight w:val="234"/>
          <w:jc w:val="center"/>
        </w:trPr>
        <w:tc>
          <w:tcPr>
            <w:tcW w:w="54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0F702A" w:rsidRDefault="000F702A" w:rsidP="001C75F9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Dynamic Viscosity (min, max</w:t>
            </w:r>
            <w:r w:rsidR="00E31B6D">
              <w:rPr>
                <w:sz w:val="14"/>
              </w:rPr>
              <w:t>, and operating point</w:t>
            </w:r>
            <w:r>
              <w:rPr>
                <w:sz w:val="14"/>
              </w:rPr>
              <w:t>)</w:t>
            </w:r>
          </w:p>
          <w:p w:rsidR="000F702A" w:rsidRPr="00DD70A8" w:rsidRDefault="000F702A" w:rsidP="00DD70A8"/>
          <w:p w:rsidR="000F702A" w:rsidRDefault="000F702A" w:rsidP="001C75F9">
            <w:pPr>
              <w:rPr>
                <w:b/>
              </w:rPr>
            </w:pPr>
            <w:r w:rsidRPr="00DD70A8">
              <w:rPr>
                <w:b/>
              </w:rPr>
              <w:t>Units:</w:t>
            </w:r>
          </w:p>
          <w:p w:rsidR="000F702A" w:rsidRPr="00DD70A8" w:rsidRDefault="000F702A" w:rsidP="001C75F9">
            <w:pPr>
              <w:rPr>
                <w:b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702A" w:rsidRPr="0041008E" w:rsidRDefault="000F702A" w:rsidP="001C75F9">
            <w:pPr>
              <w:pStyle w:val="Text"/>
            </w:pPr>
          </w:p>
        </w:tc>
      </w:tr>
      <w:tr w:rsidR="000F702A" w:rsidRPr="00C603AE" w:rsidTr="00E270E8">
        <w:trPr>
          <w:trHeight w:val="519"/>
          <w:jc w:val="center"/>
        </w:trPr>
        <w:tc>
          <w:tcPr>
            <w:tcW w:w="54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0F702A" w:rsidRDefault="000F702A" w:rsidP="00DD70A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Process Medium Temperature </w:t>
            </w:r>
            <w:r w:rsidR="00E31B6D">
              <w:rPr>
                <w:b/>
                <w:sz w:val="14"/>
              </w:rPr>
              <w:t>(minimum</w:t>
            </w:r>
            <w:r>
              <w:rPr>
                <w:b/>
                <w:sz w:val="14"/>
              </w:rPr>
              <w:t xml:space="preserve">, </w:t>
            </w:r>
            <w:r w:rsidR="00E31B6D">
              <w:rPr>
                <w:b/>
                <w:sz w:val="14"/>
              </w:rPr>
              <w:t>design</w:t>
            </w:r>
            <w:r>
              <w:rPr>
                <w:b/>
                <w:sz w:val="14"/>
              </w:rPr>
              <w:t>, operating point):</w:t>
            </w:r>
          </w:p>
          <w:p w:rsidR="000F702A" w:rsidRDefault="000F702A" w:rsidP="00DD70A8">
            <w:pPr>
              <w:rPr>
                <w:b/>
                <w:sz w:val="14"/>
              </w:rPr>
            </w:pPr>
          </w:p>
          <w:p w:rsidR="000F702A" w:rsidRDefault="000F702A" w:rsidP="00DD70A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Units:</w:t>
            </w:r>
          </w:p>
          <w:p w:rsidR="000F702A" w:rsidRPr="00DD70A8" w:rsidRDefault="000F702A" w:rsidP="00DD70A8">
            <w:pPr>
              <w:rPr>
                <w:b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702A" w:rsidRPr="0041008E" w:rsidRDefault="000F702A" w:rsidP="00DD70A8">
            <w:pPr>
              <w:pStyle w:val="Text"/>
            </w:pPr>
            <w:r>
              <w:t xml:space="preserve">   </w:t>
            </w:r>
          </w:p>
        </w:tc>
      </w:tr>
      <w:tr w:rsidR="000F702A" w:rsidRPr="00D92720" w:rsidTr="000F702A">
        <w:trPr>
          <w:trHeight w:val="285"/>
          <w:jc w:val="center"/>
        </w:trPr>
        <w:tc>
          <w:tcPr>
            <w:tcW w:w="1054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F702A" w:rsidRDefault="000F702A" w:rsidP="00DD70A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Ambient Temperature:</w:t>
            </w:r>
          </w:p>
          <w:p w:rsidR="000F702A" w:rsidRDefault="000F702A" w:rsidP="00DD70A8">
            <w:pPr>
              <w:rPr>
                <w:b/>
                <w:sz w:val="14"/>
              </w:rPr>
            </w:pPr>
          </w:p>
          <w:p w:rsidR="000F702A" w:rsidRDefault="000F702A" w:rsidP="00DD70A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Units:</w:t>
            </w:r>
          </w:p>
          <w:p w:rsidR="000F702A" w:rsidRPr="00DD70A8" w:rsidRDefault="000F702A" w:rsidP="00DD70A8">
            <w:pPr>
              <w:rPr>
                <w:b/>
                <w:sz w:val="14"/>
              </w:rPr>
            </w:pPr>
          </w:p>
        </w:tc>
      </w:tr>
      <w:tr w:rsidR="000F702A" w:rsidRPr="00D92720" w:rsidTr="000F702A">
        <w:trPr>
          <w:trHeight w:val="884"/>
          <w:jc w:val="center"/>
        </w:trPr>
        <w:tc>
          <w:tcPr>
            <w:tcW w:w="10549" w:type="dxa"/>
            <w:gridSpan w:val="11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0F702A" w:rsidRDefault="000F702A" w:rsidP="0097459C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Pressure </w:t>
            </w:r>
            <w:r w:rsidR="00E31B6D">
              <w:rPr>
                <w:b/>
                <w:sz w:val="14"/>
              </w:rPr>
              <w:t>(minimum, design, operating point):</w:t>
            </w:r>
          </w:p>
          <w:p w:rsidR="000F702A" w:rsidRDefault="000F702A" w:rsidP="0097459C">
            <w:pPr>
              <w:rPr>
                <w:b/>
                <w:sz w:val="14"/>
              </w:rPr>
            </w:pPr>
          </w:p>
          <w:p w:rsidR="000F702A" w:rsidRPr="000F702A" w:rsidRDefault="000F702A" w:rsidP="0097459C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Units:</w:t>
            </w:r>
          </w:p>
        </w:tc>
      </w:tr>
    </w:tbl>
    <w:p w:rsidR="00050532" w:rsidRDefault="00050532" w:rsidP="000F702A">
      <w:pPr>
        <w:rPr>
          <w:b/>
          <w:sz w:val="14"/>
        </w:rPr>
      </w:pPr>
    </w:p>
    <w:p w:rsidR="00137A5F" w:rsidRDefault="00137A5F" w:rsidP="000F702A">
      <w:pPr>
        <w:rPr>
          <w:b/>
          <w:sz w:val="14"/>
        </w:rPr>
      </w:pPr>
    </w:p>
    <w:p w:rsidR="00137A5F" w:rsidRDefault="00137A5F" w:rsidP="000F702A">
      <w:pPr>
        <w:rPr>
          <w:b/>
          <w:sz w:val="14"/>
        </w:rPr>
      </w:pPr>
    </w:p>
    <w:p w:rsidR="00137A5F" w:rsidRDefault="00137A5F" w:rsidP="000F702A">
      <w:pPr>
        <w:rPr>
          <w:b/>
          <w:sz w:val="14"/>
        </w:rPr>
      </w:pPr>
    </w:p>
    <w:p w:rsidR="00137A5F" w:rsidRPr="001E5852" w:rsidRDefault="00137A5F" w:rsidP="000F702A">
      <w:pPr>
        <w:rPr>
          <w:b/>
          <w:sz w:val="14"/>
        </w:rPr>
      </w:pPr>
    </w:p>
    <w:tbl>
      <w:tblPr>
        <w:tblW w:w="1085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64"/>
        <w:gridCol w:w="7236"/>
        <w:gridCol w:w="58"/>
      </w:tblGrid>
      <w:tr w:rsidR="007C3D59" w:rsidRPr="00D92720" w:rsidTr="000F702A">
        <w:trPr>
          <w:gridAfter w:val="1"/>
          <w:wAfter w:w="58" w:type="dxa"/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C3D59" w:rsidRPr="00D92720" w:rsidRDefault="00D87B4D" w:rsidP="00D87B4D">
            <w:pPr>
              <w:pStyle w:val="Heading2"/>
              <w:jc w:val="center"/>
            </w:pPr>
            <w:r>
              <w:t>SPECIFICATIONS</w:t>
            </w:r>
            <w:r w:rsidR="00E31B6D">
              <w:t xml:space="preserve"> of Meter</w:t>
            </w:r>
          </w:p>
        </w:tc>
      </w:tr>
      <w:tr w:rsidR="000F702A" w:rsidRPr="00D92720" w:rsidTr="000F702A">
        <w:trPr>
          <w:trHeight w:val="288"/>
          <w:jc w:val="center"/>
        </w:trPr>
        <w:tc>
          <w:tcPr>
            <w:tcW w:w="3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F702A" w:rsidRPr="00D87B4D" w:rsidRDefault="000F702A" w:rsidP="003141E3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Rate of Flow</w:t>
            </w:r>
          </w:p>
        </w:tc>
        <w:tc>
          <w:tcPr>
            <w:tcW w:w="72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F702A" w:rsidRPr="00D92720" w:rsidRDefault="000F702A" w:rsidP="003141E3">
            <w:r>
              <w:t xml:space="preserve">   Steady       Pulsating</w:t>
            </w:r>
          </w:p>
        </w:tc>
      </w:tr>
      <w:tr w:rsidR="000F702A" w:rsidRPr="00D92720" w:rsidTr="000F702A">
        <w:trPr>
          <w:trHeight w:val="288"/>
          <w:jc w:val="center"/>
        </w:trPr>
        <w:tc>
          <w:tcPr>
            <w:tcW w:w="3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F702A" w:rsidRPr="00D87B4D" w:rsidRDefault="000F702A" w:rsidP="00DD70A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Batch Operation:</w:t>
            </w:r>
          </w:p>
        </w:tc>
        <w:tc>
          <w:tcPr>
            <w:tcW w:w="72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F702A" w:rsidRPr="00D92720" w:rsidRDefault="000F702A" w:rsidP="003141E3">
            <w:r>
              <w:t xml:space="preserve">   Yes            No</w:t>
            </w:r>
          </w:p>
        </w:tc>
      </w:tr>
      <w:tr w:rsidR="00E31B6D" w:rsidRPr="00D92720" w:rsidTr="000F702A">
        <w:trPr>
          <w:trHeight w:val="288"/>
          <w:jc w:val="center"/>
        </w:trPr>
        <w:tc>
          <w:tcPr>
            <w:tcW w:w="3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1B6D" w:rsidRPr="00D87B4D" w:rsidRDefault="00E31B6D" w:rsidP="00DD70A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Transmitter Design:</w:t>
            </w:r>
          </w:p>
        </w:tc>
        <w:tc>
          <w:tcPr>
            <w:tcW w:w="72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1B6D" w:rsidRPr="00D92720" w:rsidRDefault="00E31B6D" w:rsidP="003141E3">
            <w:r>
              <w:t xml:space="preserve">   Integral Mount Design         Remote Mount Design  (if remote, what length cable, in meters): </w:t>
            </w:r>
          </w:p>
        </w:tc>
      </w:tr>
      <w:tr w:rsidR="00E31B6D" w:rsidRPr="00D92720" w:rsidTr="000F702A">
        <w:trPr>
          <w:trHeight w:val="288"/>
          <w:jc w:val="center"/>
        </w:trPr>
        <w:tc>
          <w:tcPr>
            <w:tcW w:w="3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1B6D" w:rsidRPr="00D87B4D" w:rsidRDefault="00E31B6D" w:rsidP="003141E3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Required Output Signal (HART, FF, </w:t>
            </w:r>
            <w:proofErr w:type="spellStart"/>
            <w:r>
              <w:rPr>
                <w:b/>
                <w:sz w:val="14"/>
              </w:rPr>
              <w:t>Profibus</w:t>
            </w:r>
            <w:proofErr w:type="spellEnd"/>
            <w:r>
              <w:rPr>
                <w:b/>
                <w:sz w:val="14"/>
              </w:rPr>
              <w:t>):</w:t>
            </w:r>
          </w:p>
        </w:tc>
        <w:tc>
          <w:tcPr>
            <w:tcW w:w="72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1B6D" w:rsidRPr="00D92720" w:rsidRDefault="00E31B6D" w:rsidP="003141E3"/>
        </w:tc>
      </w:tr>
      <w:tr w:rsidR="00E31B6D" w:rsidRPr="00D92720" w:rsidTr="000F702A">
        <w:trPr>
          <w:trHeight w:val="288"/>
          <w:jc w:val="center"/>
        </w:trPr>
        <w:tc>
          <w:tcPr>
            <w:tcW w:w="3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1B6D" w:rsidRDefault="00E31B6D" w:rsidP="0097459C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Power Supply (24v, 110v, 220v):</w:t>
            </w:r>
          </w:p>
        </w:tc>
        <w:tc>
          <w:tcPr>
            <w:tcW w:w="72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1B6D" w:rsidRPr="00D92720" w:rsidRDefault="00E31B6D" w:rsidP="0097459C"/>
        </w:tc>
      </w:tr>
      <w:tr w:rsidR="00E31B6D" w:rsidRPr="00D92720" w:rsidTr="000A2F93">
        <w:trPr>
          <w:trHeight w:val="288"/>
          <w:jc w:val="center"/>
        </w:trPr>
        <w:tc>
          <w:tcPr>
            <w:tcW w:w="356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31B6D" w:rsidRDefault="00E31B6D" w:rsidP="003141E3">
            <w:pPr>
              <w:rPr>
                <w:b/>
                <w:sz w:val="14"/>
              </w:rPr>
            </w:pPr>
            <w:r w:rsidRPr="0041008E">
              <w:rPr>
                <w:b/>
                <w:sz w:val="14"/>
              </w:rPr>
              <w:t>Any Additional Comments/Concerns:</w:t>
            </w:r>
          </w:p>
          <w:p w:rsidR="00E31B6D" w:rsidRDefault="00E31B6D" w:rsidP="003141E3">
            <w:pPr>
              <w:rPr>
                <w:b/>
                <w:sz w:val="14"/>
              </w:rPr>
            </w:pPr>
          </w:p>
          <w:p w:rsidR="00E31B6D" w:rsidRDefault="00E31B6D" w:rsidP="003141E3">
            <w:pPr>
              <w:rPr>
                <w:b/>
                <w:sz w:val="14"/>
              </w:rPr>
            </w:pPr>
          </w:p>
          <w:p w:rsidR="00E31B6D" w:rsidRPr="0041008E" w:rsidRDefault="00E31B6D" w:rsidP="003141E3">
            <w:pPr>
              <w:rPr>
                <w:b/>
                <w:sz w:val="14"/>
              </w:rPr>
            </w:pPr>
          </w:p>
          <w:p w:rsidR="00E31B6D" w:rsidRDefault="00E31B6D" w:rsidP="003141E3"/>
          <w:p w:rsidR="00E31B6D" w:rsidRDefault="00E31B6D" w:rsidP="003141E3"/>
          <w:p w:rsidR="00E31B6D" w:rsidRPr="00D87B4D" w:rsidRDefault="00E31B6D" w:rsidP="00E31B6D">
            <w:pPr>
              <w:rPr>
                <w:b/>
                <w:sz w:val="14"/>
              </w:rPr>
            </w:pPr>
          </w:p>
        </w:tc>
        <w:tc>
          <w:tcPr>
            <w:tcW w:w="7294" w:type="dxa"/>
            <w:gridSpan w:val="2"/>
          </w:tcPr>
          <w:p w:rsidR="00E31B6D" w:rsidRDefault="00E31B6D" w:rsidP="0097459C"/>
          <w:p w:rsidR="00E31B6D" w:rsidRDefault="00E31B6D" w:rsidP="0097459C"/>
          <w:p w:rsidR="00E31B6D" w:rsidRDefault="00E31B6D" w:rsidP="0097459C"/>
          <w:p w:rsidR="00E31B6D" w:rsidRDefault="00E31B6D" w:rsidP="0097459C"/>
          <w:p w:rsidR="00E31B6D" w:rsidRDefault="00E31B6D" w:rsidP="0097459C"/>
          <w:p w:rsidR="00E31B6D" w:rsidRDefault="00E31B6D" w:rsidP="0097459C"/>
          <w:p w:rsidR="00E31B6D" w:rsidRDefault="00E31B6D" w:rsidP="0097459C"/>
          <w:p w:rsidR="00E31B6D" w:rsidRDefault="00E31B6D" w:rsidP="0097459C"/>
          <w:p w:rsidR="00E31B6D" w:rsidRDefault="00E31B6D" w:rsidP="0097459C"/>
          <w:p w:rsidR="00E31B6D" w:rsidRDefault="00E31B6D" w:rsidP="0097459C"/>
          <w:p w:rsidR="00E31B6D" w:rsidRDefault="00E31B6D" w:rsidP="0097459C"/>
          <w:p w:rsidR="00E31B6D" w:rsidRPr="00D92720" w:rsidRDefault="00E31B6D" w:rsidP="0097459C"/>
        </w:tc>
      </w:tr>
      <w:tr w:rsidR="00E31B6D" w:rsidRPr="00D92720" w:rsidTr="000F702A">
        <w:trPr>
          <w:gridAfter w:val="1"/>
          <w:wAfter w:w="58" w:type="dxa"/>
          <w:trHeight w:hRule="exact" w:val="21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31B6D" w:rsidRPr="00D92720" w:rsidRDefault="00E31B6D" w:rsidP="003141E3"/>
        </w:tc>
      </w:tr>
    </w:tbl>
    <w:p w:rsidR="00AC4EAC" w:rsidRPr="00D92720" w:rsidRDefault="00AC4EAC" w:rsidP="00D92720"/>
    <w:sectPr w:rsidR="00AC4EAC" w:rsidRPr="00D9272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1C"/>
    <w:rsid w:val="000178C2"/>
    <w:rsid w:val="0003410B"/>
    <w:rsid w:val="00050532"/>
    <w:rsid w:val="00050D47"/>
    <w:rsid w:val="0005254C"/>
    <w:rsid w:val="00076BDB"/>
    <w:rsid w:val="000A5523"/>
    <w:rsid w:val="000A5A63"/>
    <w:rsid w:val="000B32A6"/>
    <w:rsid w:val="000C18C3"/>
    <w:rsid w:val="000D5CD3"/>
    <w:rsid w:val="000E3839"/>
    <w:rsid w:val="000E7C29"/>
    <w:rsid w:val="000F4FCD"/>
    <w:rsid w:val="000F5168"/>
    <w:rsid w:val="000F702A"/>
    <w:rsid w:val="0010651B"/>
    <w:rsid w:val="0010761C"/>
    <w:rsid w:val="00112033"/>
    <w:rsid w:val="00137A51"/>
    <w:rsid w:val="00137A5F"/>
    <w:rsid w:val="001619BA"/>
    <w:rsid w:val="00162A4E"/>
    <w:rsid w:val="0019056C"/>
    <w:rsid w:val="00195C50"/>
    <w:rsid w:val="001A732E"/>
    <w:rsid w:val="001E5852"/>
    <w:rsid w:val="001F1E87"/>
    <w:rsid w:val="001F39E0"/>
    <w:rsid w:val="001F5BB5"/>
    <w:rsid w:val="00217130"/>
    <w:rsid w:val="002236E6"/>
    <w:rsid w:val="00264D71"/>
    <w:rsid w:val="002A069F"/>
    <w:rsid w:val="002C03F5"/>
    <w:rsid w:val="002D1E97"/>
    <w:rsid w:val="002F3EB1"/>
    <w:rsid w:val="003042E1"/>
    <w:rsid w:val="003063D8"/>
    <w:rsid w:val="003141E3"/>
    <w:rsid w:val="00326784"/>
    <w:rsid w:val="003359D2"/>
    <w:rsid w:val="003364C6"/>
    <w:rsid w:val="00345EFB"/>
    <w:rsid w:val="00356DC5"/>
    <w:rsid w:val="0036753A"/>
    <w:rsid w:val="003734C5"/>
    <w:rsid w:val="003A2353"/>
    <w:rsid w:val="003A41F1"/>
    <w:rsid w:val="003A4946"/>
    <w:rsid w:val="003C451E"/>
    <w:rsid w:val="003D5385"/>
    <w:rsid w:val="003D7414"/>
    <w:rsid w:val="003E71DE"/>
    <w:rsid w:val="00400B55"/>
    <w:rsid w:val="0041008E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8534B"/>
    <w:rsid w:val="005B089D"/>
    <w:rsid w:val="005B0A46"/>
    <w:rsid w:val="005D7C4D"/>
    <w:rsid w:val="006211C2"/>
    <w:rsid w:val="006319F4"/>
    <w:rsid w:val="006453A2"/>
    <w:rsid w:val="00657965"/>
    <w:rsid w:val="00680210"/>
    <w:rsid w:val="006849C2"/>
    <w:rsid w:val="0068599D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05DE8"/>
    <w:rsid w:val="00722E56"/>
    <w:rsid w:val="00747580"/>
    <w:rsid w:val="007701E1"/>
    <w:rsid w:val="00781438"/>
    <w:rsid w:val="00786D03"/>
    <w:rsid w:val="007A7265"/>
    <w:rsid w:val="007B6DAE"/>
    <w:rsid w:val="007C3D59"/>
    <w:rsid w:val="007C5CF1"/>
    <w:rsid w:val="007D2C18"/>
    <w:rsid w:val="007E6762"/>
    <w:rsid w:val="007F7553"/>
    <w:rsid w:val="00812BE5"/>
    <w:rsid w:val="00837B23"/>
    <w:rsid w:val="00851D9F"/>
    <w:rsid w:val="0087536E"/>
    <w:rsid w:val="008869CC"/>
    <w:rsid w:val="008A4FC7"/>
    <w:rsid w:val="008A744C"/>
    <w:rsid w:val="008B4D44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0642"/>
    <w:rsid w:val="009A57C7"/>
    <w:rsid w:val="009D2A49"/>
    <w:rsid w:val="009E0DAE"/>
    <w:rsid w:val="009F1591"/>
    <w:rsid w:val="009F3A02"/>
    <w:rsid w:val="00A0592A"/>
    <w:rsid w:val="00A24148"/>
    <w:rsid w:val="00A32232"/>
    <w:rsid w:val="00A47D6F"/>
    <w:rsid w:val="00A5055A"/>
    <w:rsid w:val="00A57848"/>
    <w:rsid w:val="00A65C88"/>
    <w:rsid w:val="00A74149"/>
    <w:rsid w:val="00A91D7F"/>
    <w:rsid w:val="00A97779"/>
    <w:rsid w:val="00AC3298"/>
    <w:rsid w:val="00AC4EAC"/>
    <w:rsid w:val="00AD33B9"/>
    <w:rsid w:val="00B3081F"/>
    <w:rsid w:val="00B31679"/>
    <w:rsid w:val="00B33A7E"/>
    <w:rsid w:val="00B4018E"/>
    <w:rsid w:val="00B60788"/>
    <w:rsid w:val="00B624AC"/>
    <w:rsid w:val="00B71EC7"/>
    <w:rsid w:val="00B723B3"/>
    <w:rsid w:val="00B8167E"/>
    <w:rsid w:val="00BA5D57"/>
    <w:rsid w:val="00BB0755"/>
    <w:rsid w:val="00BB099E"/>
    <w:rsid w:val="00BD2331"/>
    <w:rsid w:val="00BD3FC4"/>
    <w:rsid w:val="00C01130"/>
    <w:rsid w:val="00C036CE"/>
    <w:rsid w:val="00C37189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87B4D"/>
    <w:rsid w:val="00D92720"/>
    <w:rsid w:val="00DA5C73"/>
    <w:rsid w:val="00DD0590"/>
    <w:rsid w:val="00DD70A8"/>
    <w:rsid w:val="00E03B0A"/>
    <w:rsid w:val="00E106B7"/>
    <w:rsid w:val="00E270E8"/>
    <w:rsid w:val="00E31B6D"/>
    <w:rsid w:val="00E34533"/>
    <w:rsid w:val="00E72C3D"/>
    <w:rsid w:val="00EB3AA9"/>
    <w:rsid w:val="00EB3DE5"/>
    <w:rsid w:val="00EC32FE"/>
    <w:rsid w:val="00EF7EF9"/>
    <w:rsid w:val="00F23F8D"/>
    <w:rsid w:val="00F3261C"/>
    <w:rsid w:val="00F44D0D"/>
    <w:rsid w:val="00FC5E6C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EF7BAA-2E69-44F8-9B3D-F85E1B6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lmce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641F-0929-426E-88BE-47D6CF72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McEwen</dc:creator>
  <cp:lastModifiedBy>Doug Reichert</cp:lastModifiedBy>
  <cp:revision>2</cp:revision>
  <cp:lastPrinted>2012-08-01T13:09:00Z</cp:lastPrinted>
  <dcterms:created xsi:type="dcterms:W3CDTF">2020-04-23T12:01:00Z</dcterms:created>
  <dcterms:modified xsi:type="dcterms:W3CDTF">2020-04-23T12:01:00Z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